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7B" w:rsidRPr="003F24B8" w:rsidRDefault="003F24B8" w:rsidP="003F24B8">
      <w:pPr>
        <w:jc w:val="center"/>
        <w:rPr>
          <w:b/>
        </w:rPr>
      </w:pPr>
      <w:proofErr w:type="spellStart"/>
      <w:proofErr w:type="gramStart"/>
      <w:r w:rsidRPr="003F24B8">
        <w:rPr>
          <w:b/>
        </w:rPr>
        <w:t>еTWINNING</w:t>
      </w:r>
      <w:proofErr w:type="spellEnd"/>
      <w:proofErr w:type="gramEnd"/>
      <w:r w:rsidRPr="003F24B8">
        <w:rPr>
          <w:b/>
        </w:rPr>
        <w:t xml:space="preserve"> - ЗАЈЕДНИЦА ШКОЛА И ПРЕДШКОЛСКИХ УСТАНОВА У ЕВРОПИ</w:t>
      </w:r>
    </w:p>
    <w:p w:rsidR="00737DBF" w:rsidRPr="003F24B8" w:rsidRDefault="00737DBF" w:rsidP="00B7407B">
      <w:pPr>
        <w:rPr>
          <w:b/>
        </w:rPr>
      </w:pPr>
    </w:p>
    <w:p w:rsidR="001E4C7B" w:rsidRDefault="00B7407B" w:rsidP="003F24B8">
      <w:pPr>
        <w:ind w:firstLine="720"/>
      </w:pPr>
      <w:r>
        <w:t xml:space="preserve">eTwinning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платформa</w:t>
      </w:r>
      <w:proofErr w:type="spellEnd"/>
      <w:r>
        <w:t xml:space="preserve"> </w:t>
      </w:r>
      <w:proofErr w:type="spellStart"/>
      <w:r>
        <w:t>намењена</w:t>
      </w:r>
      <w:proofErr w:type="spellEnd"/>
      <w:r>
        <w:t xml:space="preserve"> </w:t>
      </w:r>
      <w:proofErr w:type="spellStart"/>
      <w:r>
        <w:t>особљу</w:t>
      </w:r>
      <w:proofErr w:type="spellEnd"/>
      <w:r>
        <w:t xml:space="preserve"> (</w:t>
      </w:r>
      <w:r>
        <w:rPr>
          <w:lang w:val="sr-Cyrl-RS"/>
        </w:rPr>
        <w:t xml:space="preserve">васпитачи, </w:t>
      </w:r>
      <w:proofErr w:type="spellStart"/>
      <w:r>
        <w:t>наставници</w:t>
      </w:r>
      <w:proofErr w:type="spellEnd"/>
      <w:r>
        <w:t xml:space="preserve">, </w:t>
      </w:r>
      <w:proofErr w:type="spellStart"/>
      <w:r>
        <w:t>директори</w:t>
      </w:r>
      <w:proofErr w:type="spellEnd"/>
      <w:r>
        <w:t xml:space="preserve">, </w:t>
      </w:r>
      <w:proofErr w:type="spellStart"/>
      <w:r>
        <w:t>библиотекари</w:t>
      </w:r>
      <w:proofErr w:type="spellEnd"/>
      <w:r>
        <w:t xml:space="preserve">, </w:t>
      </w:r>
      <w:proofErr w:type="spellStart"/>
      <w:r>
        <w:t>итд</w:t>
      </w:r>
      <w:proofErr w:type="spellEnd"/>
      <w:r>
        <w:t xml:space="preserve">.),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у </w:t>
      </w:r>
      <w:proofErr w:type="spellStart"/>
      <w:r>
        <w:t>школама</w:t>
      </w:r>
      <w:proofErr w:type="spellEnd"/>
      <w:r>
        <w:t xml:space="preserve">/ </w:t>
      </w:r>
      <w:proofErr w:type="spellStart"/>
      <w:r>
        <w:t>предшколским</w:t>
      </w:r>
      <w:proofErr w:type="spellEnd"/>
      <w:r>
        <w:t xml:space="preserve"> </w:t>
      </w:r>
      <w:proofErr w:type="spellStart"/>
      <w:r>
        <w:t>установама</w:t>
      </w:r>
      <w:proofErr w:type="spellEnd"/>
      <w:r>
        <w:t xml:space="preserve"> у </w:t>
      </w:r>
      <w:proofErr w:type="spellStart"/>
      <w:r>
        <w:t>једној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европских</w:t>
      </w:r>
      <w:proofErr w:type="spellEnd"/>
      <w:r>
        <w:t xml:space="preserve"> </w:t>
      </w:r>
      <w:proofErr w:type="spellStart"/>
      <w:r>
        <w:t>земаља</w:t>
      </w:r>
      <w:proofErr w:type="spellEnd"/>
      <w:r>
        <w:t xml:space="preserve"> </w:t>
      </w:r>
      <w:proofErr w:type="spellStart"/>
      <w:r>
        <w:t>учесница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комуникације</w:t>
      </w:r>
      <w:proofErr w:type="spellEnd"/>
      <w:r>
        <w:t xml:space="preserve">, </w:t>
      </w:r>
      <w:proofErr w:type="spellStart"/>
      <w:r>
        <w:t>сарадње</w:t>
      </w:r>
      <w:proofErr w:type="spellEnd"/>
      <w:r>
        <w:t xml:space="preserve">, </w:t>
      </w:r>
      <w:proofErr w:type="spellStart"/>
      <w:r>
        <w:t>развијања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, </w:t>
      </w:r>
      <w:proofErr w:type="spellStart"/>
      <w:r>
        <w:t>размене</w:t>
      </w:r>
      <w:proofErr w:type="spellEnd"/>
      <w:r>
        <w:t xml:space="preserve"> и, </w:t>
      </w:r>
      <w:proofErr w:type="spellStart"/>
      <w:r>
        <w:t>укратко</w:t>
      </w:r>
      <w:proofErr w:type="spellEnd"/>
      <w:r>
        <w:t xml:space="preserve">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осећаја</w:t>
      </w:r>
      <w:proofErr w:type="spellEnd"/>
      <w:r>
        <w:t xml:space="preserve"> </w:t>
      </w:r>
      <w:proofErr w:type="spellStart"/>
      <w:r>
        <w:t>припадности</w:t>
      </w:r>
      <w:proofErr w:type="spellEnd"/>
      <w:r>
        <w:t xml:space="preserve"> </w:t>
      </w:r>
      <w:proofErr w:type="spellStart"/>
      <w:r>
        <w:t>најузбудљивијој</w:t>
      </w:r>
      <w:proofErr w:type="spellEnd"/>
      <w:r>
        <w:t xml:space="preserve"> </w:t>
      </w:r>
      <w:proofErr w:type="spellStart"/>
      <w:r>
        <w:t>европској</w:t>
      </w:r>
      <w:proofErr w:type="spellEnd"/>
      <w:r>
        <w:t xml:space="preserve"> </w:t>
      </w:r>
      <w:proofErr w:type="spellStart"/>
      <w:r>
        <w:t>заједници</w:t>
      </w:r>
      <w:proofErr w:type="spellEnd"/>
      <w:r>
        <w:t xml:space="preserve"> </w:t>
      </w:r>
      <w:proofErr w:type="spellStart"/>
      <w:r>
        <w:t>намењеној</w:t>
      </w:r>
      <w:proofErr w:type="spellEnd"/>
      <w:r>
        <w:t xml:space="preserve"> </w:t>
      </w:r>
      <w:proofErr w:type="spellStart"/>
      <w:r>
        <w:t>учењу</w:t>
      </w:r>
      <w:proofErr w:type="spellEnd"/>
      <w:r>
        <w:t>/</w:t>
      </w:r>
      <w:proofErr w:type="spellStart"/>
      <w:r>
        <w:t>подучавању</w:t>
      </w:r>
      <w:proofErr w:type="spellEnd"/>
      <w:r>
        <w:t>.</w:t>
      </w:r>
    </w:p>
    <w:p w:rsidR="009F0BEF" w:rsidRDefault="009F0BEF" w:rsidP="00115510">
      <w:pPr>
        <w:ind w:firstLine="720"/>
        <w:rPr>
          <w:lang w:val="sr-Cyrl-RS"/>
        </w:rPr>
      </w:pPr>
      <w:r>
        <w:rPr>
          <w:lang w:val="sr-Cyrl-RS"/>
        </w:rPr>
        <w:t xml:space="preserve">Тренутно је на овој платформи активно </w:t>
      </w:r>
      <w:r w:rsidRPr="009F0BEF">
        <w:t>571374</w:t>
      </w:r>
      <w:r>
        <w:rPr>
          <w:lang w:val="sr-Cyrl-RS"/>
        </w:rPr>
        <w:t xml:space="preserve"> </w:t>
      </w:r>
      <w:r w:rsidR="005A58E0">
        <w:rPr>
          <w:lang w:val="sr-Cyrl-RS"/>
        </w:rPr>
        <w:t>наставника/васпитача</w:t>
      </w:r>
      <w:r>
        <w:rPr>
          <w:lang w:val="sr-Cyrl-RS"/>
        </w:rPr>
        <w:t xml:space="preserve">, </w:t>
      </w:r>
      <w:r w:rsidRPr="009F0BEF">
        <w:rPr>
          <w:lang w:val="sr-Cyrl-RS"/>
        </w:rPr>
        <w:t>190937</w:t>
      </w:r>
      <w:r>
        <w:rPr>
          <w:lang w:val="sr-Cyrl-RS"/>
        </w:rPr>
        <w:t xml:space="preserve"> </w:t>
      </w:r>
      <w:r w:rsidR="005A58E0">
        <w:rPr>
          <w:lang w:val="sr-Cyrl-RS"/>
        </w:rPr>
        <w:t xml:space="preserve">школе/предшколске установе </w:t>
      </w:r>
      <w:r>
        <w:rPr>
          <w:lang w:val="sr-Cyrl-RS"/>
        </w:rPr>
        <w:t xml:space="preserve">са </w:t>
      </w:r>
      <w:r w:rsidRPr="009F0BEF">
        <w:rPr>
          <w:lang w:val="sr-Cyrl-RS"/>
        </w:rPr>
        <w:t>74080</w:t>
      </w:r>
      <w:r w:rsidR="003F24B8">
        <w:rPr>
          <w:lang w:val="sr-Cyrl-RS"/>
        </w:rPr>
        <w:t xml:space="preserve"> пројеката у Европи</w:t>
      </w:r>
      <w:r>
        <w:rPr>
          <w:lang w:val="sr-Cyrl-RS"/>
        </w:rPr>
        <w:t>.</w:t>
      </w:r>
    </w:p>
    <w:p w:rsidR="009F0BEF" w:rsidRDefault="009F0BEF" w:rsidP="00B7407B">
      <w:pPr>
        <w:rPr>
          <w:lang w:val="sr-Cyrl-RS"/>
        </w:rPr>
      </w:pPr>
    </w:p>
    <w:p w:rsidR="009F0BEF" w:rsidRDefault="009F0BEF" w:rsidP="003F24B8">
      <w:pPr>
        <w:jc w:val="center"/>
        <w:rPr>
          <w:lang w:val="sr-Cyrl-RS"/>
        </w:rPr>
      </w:pPr>
      <w:r w:rsidRPr="009F0BEF">
        <w:rPr>
          <w:noProof/>
        </w:rPr>
        <w:drawing>
          <wp:inline distT="0" distB="0" distL="0" distR="0">
            <wp:extent cx="3562350" cy="2024063"/>
            <wp:effectExtent l="0" t="0" r="0" b="0"/>
            <wp:docPr id="2" name="Picture 2" descr="D:\My Pictures\eTwinning\Karta učesn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Pictures\eTwinning\Karta učesnik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638" cy="203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BEF" w:rsidRDefault="009F0BEF" w:rsidP="00B7407B">
      <w:pPr>
        <w:rPr>
          <w:lang w:val="sr-Cyrl-RS"/>
        </w:rPr>
      </w:pPr>
    </w:p>
    <w:p w:rsidR="00B6577B" w:rsidRDefault="009F0BEF" w:rsidP="00E20CEA">
      <w:pPr>
        <w:ind w:firstLine="720"/>
        <w:rPr>
          <w:lang w:val="sr-Cyrl-RS"/>
        </w:rPr>
      </w:pPr>
      <w:r>
        <w:rPr>
          <w:lang w:val="sr-Cyrl-RS"/>
        </w:rPr>
        <w:t xml:space="preserve">У Србији је тренутно активно 1554 пројеката, 2627 наставника/васпитача у </w:t>
      </w:r>
      <w:r w:rsidRPr="009F0BEF">
        <w:rPr>
          <w:lang w:val="sr-Cyrl-RS"/>
        </w:rPr>
        <w:t>995</w:t>
      </w:r>
      <w:r w:rsidR="005A58E0">
        <w:rPr>
          <w:lang w:val="sr-Cyrl-RS"/>
        </w:rPr>
        <w:t xml:space="preserve"> школе</w:t>
      </w:r>
      <w:r>
        <w:rPr>
          <w:lang w:val="sr-Cyrl-RS"/>
        </w:rPr>
        <w:t>/предшколске установе.</w:t>
      </w:r>
    </w:p>
    <w:p w:rsidR="00B6577B" w:rsidRDefault="00B6577B" w:rsidP="003F24B8">
      <w:pPr>
        <w:ind w:firstLine="720"/>
        <w:rPr>
          <w:lang w:val="sr-Cyrl-RS"/>
        </w:rPr>
      </w:pPr>
      <w:r>
        <w:rPr>
          <w:lang w:val="sr-Cyrl-RS"/>
        </w:rPr>
        <w:t>Предшколска установа „Наша радост“ има већи број активних учесника у више објеката. У Суботици је активно и више основних и средњих школа.</w:t>
      </w:r>
    </w:p>
    <w:p w:rsidR="00B6577B" w:rsidRDefault="00B6577B" w:rsidP="009F0BEF">
      <w:pPr>
        <w:rPr>
          <w:lang w:val="sr-Cyrl-RS"/>
        </w:rPr>
      </w:pPr>
    </w:p>
    <w:p w:rsidR="00B6577B" w:rsidRPr="003F24B8" w:rsidRDefault="00B6577B" w:rsidP="003F24B8">
      <w:pPr>
        <w:jc w:val="center"/>
        <w:rPr>
          <w:b/>
          <w:lang w:val="sr-Cyrl-RS"/>
        </w:rPr>
      </w:pPr>
      <w:r w:rsidRPr="003F24B8">
        <w:rPr>
          <w:b/>
          <w:lang w:val="sr-Cyrl-RS"/>
        </w:rPr>
        <w:t>Вртић „Зека“</w:t>
      </w:r>
    </w:p>
    <w:p w:rsidR="00B6577B" w:rsidRDefault="00B6577B" w:rsidP="009F0BEF">
      <w:pPr>
        <w:rPr>
          <w:lang w:val="sr-Cyrl-RS"/>
        </w:rPr>
      </w:pPr>
    </w:p>
    <w:p w:rsidR="00397961" w:rsidRDefault="00397961" w:rsidP="00397961">
      <w:pPr>
        <w:jc w:val="center"/>
        <w:rPr>
          <w:lang w:val="sr-Cyrl-RS"/>
        </w:rPr>
      </w:pPr>
      <w:r w:rsidRPr="00397961">
        <w:rPr>
          <w:noProof/>
        </w:rPr>
        <w:drawing>
          <wp:inline distT="0" distB="0" distL="0" distR="0">
            <wp:extent cx="3581400" cy="2319123"/>
            <wp:effectExtent l="0" t="0" r="0" b="5080"/>
            <wp:docPr id="6" name="Picture 6" descr="D:\My Pictures\Video kontakt 9.05.2018\eTwinning day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y Pictures\Video kontakt 9.05.2018\eTwinning day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580" cy="232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61" w:rsidRDefault="00397961" w:rsidP="009F0BEF">
      <w:pPr>
        <w:rPr>
          <w:lang w:val="sr-Cyrl-RS"/>
        </w:rPr>
      </w:pPr>
    </w:p>
    <w:p w:rsidR="00737DBF" w:rsidRDefault="00B6577B" w:rsidP="00737DBF">
      <w:pPr>
        <w:ind w:firstLine="720"/>
        <w:rPr>
          <w:lang w:val="sr-Cyrl-RS"/>
        </w:rPr>
      </w:pPr>
      <w:r>
        <w:rPr>
          <w:lang w:val="sr-Cyrl-RS"/>
        </w:rPr>
        <w:t>У вртићу „Зека“</w:t>
      </w:r>
      <w:r w:rsidR="00737DBF">
        <w:rPr>
          <w:lang w:val="sr-Cyrl-RS"/>
        </w:rPr>
        <w:t>,</w:t>
      </w:r>
      <w:r>
        <w:rPr>
          <w:lang w:val="sr-Cyrl-RS"/>
        </w:rPr>
        <w:t xml:space="preserve"> васпитна група „Балончићи“</w:t>
      </w:r>
      <w:r w:rsidR="00737DBF">
        <w:rPr>
          <w:lang w:val="sr-Cyrl-RS"/>
        </w:rPr>
        <w:t xml:space="preserve"> старијег-најстаријег узраста, активно учествује у пројектима са својом васпитачицом Снежаном Јоцић.</w:t>
      </w:r>
    </w:p>
    <w:p w:rsidR="00397961" w:rsidRDefault="00397961" w:rsidP="00737DBF">
      <w:pPr>
        <w:ind w:firstLine="720"/>
        <w:rPr>
          <w:lang w:val="sr-Cyrl-RS"/>
        </w:rPr>
      </w:pPr>
    </w:p>
    <w:p w:rsidR="00B6577B" w:rsidRDefault="00737DBF" w:rsidP="00737DBF">
      <w:pPr>
        <w:ind w:firstLine="720"/>
        <w:rPr>
          <w:lang w:val="sr-Cyrl-RS"/>
        </w:rPr>
      </w:pPr>
      <w:r>
        <w:rPr>
          <w:lang w:val="sr-Cyrl-RS"/>
        </w:rPr>
        <w:t>„</w:t>
      </w:r>
      <w:r w:rsidR="003F24B8" w:rsidRPr="00397961">
        <w:rPr>
          <w:i/>
        </w:rPr>
        <w:t>Con</w:t>
      </w:r>
      <w:r w:rsidR="007C0A40">
        <w:rPr>
          <w:i/>
        </w:rPr>
        <w:t>n</w:t>
      </w:r>
      <w:r w:rsidRPr="00397961">
        <w:rPr>
          <w:i/>
        </w:rPr>
        <w:t>ect with Nature</w:t>
      </w:r>
      <w:r>
        <w:rPr>
          <w:lang w:val="sr-Latn-RS"/>
        </w:rPr>
        <w:t xml:space="preserve">“ </w:t>
      </w:r>
      <w:r>
        <w:rPr>
          <w:lang w:val="sr-Cyrl-RS"/>
        </w:rPr>
        <w:t xml:space="preserve">који је активан од </w:t>
      </w:r>
      <w:r w:rsidR="00EC6287">
        <w:rPr>
          <w:lang w:val="sr-Latn-RS"/>
        </w:rPr>
        <w:t>25.01.</w:t>
      </w:r>
      <w:r>
        <w:rPr>
          <w:lang w:val="sr-Latn-RS"/>
        </w:rPr>
        <w:t xml:space="preserve">2018. </w:t>
      </w:r>
      <w:r>
        <w:rPr>
          <w:lang w:val="sr-Cyrl-RS"/>
        </w:rPr>
        <w:t>године је први пројекат у коме су учествовали. Сарадња је међународна и реализује се између васпитача и деце из Србије, Турске и Литваније. Ове васпитаче и децу спаја жеља да своја искуства деле са другима, упознају културне вредности других народа и као заједничка тема пројекта очување животне средине тј. веза са природом.</w:t>
      </w:r>
    </w:p>
    <w:p w:rsidR="003F24B8" w:rsidRDefault="003F24B8" w:rsidP="00737DBF">
      <w:pPr>
        <w:ind w:firstLine="720"/>
        <w:rPr>
          <w:lang w:val="sr-Cyrl-RS"/>
        </w:rPr>
      </w:pPr>
      <w:r>
        <w:rPr>
          <w:lang w:val="sr-Cyrl-RS"/>
        </w:rPr>
        <w:t>Деца су имала прилике да размењују своја искуства везана за очување животне средине, да науче шта је рециклажа и како се она у вртићу може спроводити, шта је кружење воде у природи, као се односимо према живим бићима око себе. Такође, велики значај је успостављање контакта преко видео конференција и скајпа. Овом приликом деца су комуницирала на енглеском језику, заједно учила</w:t>
      </w:r>
      <w:r w:rsidR="001F3850">
        <w:rPr>
          <w:lang w:val="sr-Cyrl-RS"/>
        </w:rPr>
        <w:t xml:space="preserve"> нове речи</w:t>
      </w:r>
      <w:r>
        <w:rPr>
          <w:lang w:val="sr-Cyrl-RS"/>
        </w:rPr>
        <w:t>, певала и плесала.</w:t>
      </w:r>
    </w:p>
    <w:p w:rsidR="003F24B8" w:rsidRDefault="003F24B8" w:rsidP="00737DBF">
      <w:pPr>
        <w:ind w:firstLine="720"/>
        <w:rPr>
          <w:lang w:val="sr-Cyrl-RS"/>
        </w:rPr>
      </w:pPr>
    </w:p>
    <w:p w:rsidR="00737DBF" w:rsidRDefault="00737DBF" w:rsidP="00661389">
      <w:pPr>
        <w:jc w:val="center"/>
        <w:rPr>
          <w:lang w:val="sr-Cyrl-RS"/>
        </w:rPr>
      </w:pPr>
      <w:r w:rsidRPr="00737DBF">
        <w:rPr>
          <w:noProof/>
        </w:rPr>
        <w:drawing>
          <wp:inline distT="0" distB="0" distL="0" distR="0">
            <wp:extent cx="3305175" cy="2356734"/>
            <wp:effectExtent l="0" t="0" r="0" b="5715"/>
            <wp:docPr id="3" name="Picture 3" descr="D:\My Pictures\eTwinning\Projekat - Conect with Nature\Video kontakt 21.03\^85ACDF4160C23C7D85B2619F7BF7DC27ACCD752C23C6FD6735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 Pictures\eTwinning\Projekat - Conect with Nature\Video kontakt 21.03\^85ACDF4160C23C7D85B2619F7BF7DC27ACCD752C23C6FD6735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941" cy="238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DBF" w:rsidRDefault="00737DBF" w:rsidP="00737DBF">
      <w:pPr>
        <w:ind w:firstLine="720"/>
        <w:rPr>
          <w:lang w:val="sr-Cyrl-RS"/>
        </w:rPr>
      </w:pPr>
    </w:p>
    <w:p w:rsidR="003F24B8" w:rsidRDefault="003F24B8" w:rsidP="003F24B8">
      <w:pPr>
        <w:ind w:firstLine="720"/>
        <w:rPr>
          <w:lang w:val="sr-Cyrl-RS"/>
        </w:rPr>
      </w:pPr>
      <w:r>
        <w:rPr>
          <w:lang w:val="sr-Cyrl-RS"/>
        </w:rPr>
        <w:t>Током трајања пројекта све три групе деце изра</w:t>
      </w:r>
      <w:r w:rsidR="002C3880">
        <w:rPr>
          <w:lang w:val="sr-Cyrl-RS"/>
        </w:rPr>
        <w:t>ђивале су постере. Активност је била</w:t>
      </w:r>
      <w:r>
        <w:rPr>
          <w:lang w:val="sr-Cyrl-RS"/>
        </w:rPr>
        <w:t xml:space="preserve"> такмичарског карактера и постер групе „Балончићи“ је освојио друго место.</w:t>
      </w:r>
    </w:p>
    <w:p w:rsidR="003F24B8" w:rsidRDefault="003F24B8" w:rsidP="003F24B8">
      <w:pPr>
        <w:ind w:firstLine="720"/>
        <w:rPr>
          <w:lang w:val="sr-Cyrl-RS"/>
        </w:rPr>
      </w:pPr>
    </w:p>
    <w:p w:rsidR="003F24B8" w:rsidRDefault="003F24B8" w:rsidP="003F24B8">
      <w:pPr>
        <w:ind w:firstLine="720"/>
        <w:jc w:val="center"/>
        <w:rPr>
          <w:lang w:val="sr-Cyrl-RS"/>
        </w:rPr>
      </w:pPr>
      <w:r w:rsidRPr="003F24B8">
        <w:rPr>
          <w:noProof/>
        </w:rPr>
        <w:drawing>
          <wp:inline distT="0" distB="0" distL="0" distR="0">
            <wp:extent cx="2113737" cy="2989580"/>
            <wp:effectExtent l="0" t="0" r="1270" b="1270"/>
            <wp:docPr id="4" name="Picture 4" descr="D:\My Pictures\eTwinning\Projekat - Conect with Nature\Poster Connent with Nature\Conect with 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y Pictures\eTwinning\Projekat - Conect with Nature\Poster Connent with Nature\Conect with Na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154" cy="300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4B8" w:rsidRDefault="003F24B8" w:rsidP="002C3880">
      <w:pPr>
        <w:ind w:firstLine="720"/>
        <w:rPr>
          <w:lang w:val="sr-Cyrl-RS"/>
        </w:rPr>
      </w:pPr>
    </w:p>
    <w:p w:rsidR="002C3880" w:rsidRDefault="002C3880" w:rsidP="002C3880">
      <w:pPr>
        <w:ind w:firstLine="720"/>
        <w:rPr>
          <w:lang w:val="sr-Cyrl-RS"/>
        </w:rPr>
      </w:pPr>
      <w:r>
        <w:rPr>
          <w:lang w:val="sr-Cyrl-RS"/>
        </w:rPr>
        <w:t xml:space="preserve">Током сарадње васпитачи су имали </w:t>
      </w:r>
      <w:r w:rsidR="00575F5A">
        <w:rPr>
          <w:lang w:val="sr-Cyrl-RS"/>
        </w:rPr>
        <w:t>прилике да се усавршавају и упоз</w:t>
      </w:r>
      <w:r>
        <w:rPr>
          <w:lang w:val="sr-Cyrl-RS"/>
        </w:rPr>
        <w:t>нају различите програме за обраду текста, израду постера, е-књиге, презентација и слично.</w:t>
      </w:r>
    </w:p>
    <w:p w:rsidR="002C3880" w:rsidRDefault="002C3880" w:rsidP="002C3880">
      <w:pPr>
        <w:ind w:firstLine="720"/>
        <w:rPr>
          <w:lang w:val="sr-Cyrl-RS"/>
        </w:rPr>
      </w:pPr>
      <w:r>
        <w:rPr>
          <w:lang w:val="sr-Cyrl-RS"/>
        </w:rPr>
        <w:t>Као завршница сара</w:t>
      </w:r>
      <w:r w:rsidR="00575F5A">
        <w:rPr>
          <w:lang w:val="sr-Cyrl-RS"/>
        </w:rPr>
        <w:t>д</w:t>
      </w:r>
      <w:r>
        <w:rPr>
          <w:lang w:val="sr-Cyrl-RS"/>
        </w:rPr>
        <w:t>ње у оквиру овог пројекта деца су израђивала поклоне и разменила их. Поклони су направљени од рециклажног материјала и представљају културно наслеђе своје земље. Тако на пример, група „Балончића“ је својим другарима у Турску и Литванију послала папирне куглице са семеном израђене од</w:t>
      </w:r>
      <w:r w:rsidR="00575F5A">
        <w:rPr>
          <w:lang w:val="sr-Cyrl-RS"/>
        </w:rPr>
        <w:t xml:space="preserve"> </w:t>
      </w:r>
      <w:r>
        <w:rPr>
          <w:lang w:val="sr-Cyrl-RS"/>
        </w:rPr>
        <w:t xml:space="preserve">рециклираног папира. Семе је бирано од цвећа и зачинских биљака које расту у нашој земљи (босиљак, невен, парадајз, </w:t>
      </w:r>
      <w:r w:rsidR="00575F5A">
        <w:rPr>
          <w:lang w:val="sr-Cyrl-RS"/>
        </w:rPr>
        <w:t>ротквице</w:t>
      </w:r>
      <w:bookmarkStart w:id="0" w:name="_GoBack"/>
      <w:bookmarkEnd w:id="0"/>
      <w:r>
        <w:rPr>
          <w:lang w:val="sr-Cyrl-RS"/>
        </w:rPr>
        <w:t xml:space="preserve"> и слично).</w:t>
      </w:r>
    </w:p>
    <w:p w:rsidR="00661389" w:rsidRDefault="00661389" w:rsidP="002C3880">
      <w:pPr>
        <w:ind w:firstLine="720"/>
        <w:rPr>
          <w:lang w:val="sr-Cyrl-RS"/>
        </w:rPr>
      </w:pPr>
    </w:p>
    <w:p w:rsidR="002C3880" w:rsidRDefault="002C3880" w:rsidP="008F3AD6">
      <w:pPr>
        <w:ind w:firstLine="720"/>
        <w:jc w:val="center"/>
        <w:rPr>
          <w:lang w:val="sr-Cyrl-RS"/>
        </w:rPr>
      </w:pPr>
      <w:r w:rsidRPr="002C3880">
        <w:rPr>
          <w:noProof/>
        </w:rPr>
        <w:drawing>
          <wp:inline distT="0" distB="0" distL="0" distR="0">
            <wp:extent cx="3556000" cy="2000250"/>
            <wp:effectExtent l="0" t="0" r="6350" b="0"/>
            <wp:docPr id="5" name="Picture 5" descr="D:\My Pictures\eTwinning\Projekat - Conect with Nature\Kuglice sa semenom\www.kizoa.com_collage_2018-03-25_11-01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y Pictures\eTwinning\Projekat - Conect with Nature\Kuglice sa semenom\www.kizoa.com_collage_2018-03-25_11-01-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829" cy="200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AD6" w:rsidRDefault="008F3AD6" w:rsidP="008F3AD6">
      <w:pPr>
        <w:ind w:firstLine="720"/>
        <w:jc w:val="center"/>
        <w:rPr>
          <w:lang w:val="sr-Cyrl-RS"/>
        </w:rPr>
      </w:pPr>
    </w:p>
    <w:p w:rsidR="008F3AD6" w:rsidRDefault="008F3AD6" w:rsidP="008F3AD6">
      <w:pPr>
        <w:ind w:firstLine="720"/>
        <w:rPr>
          <w:lang w:val="sr-Cyrl-RS"/>
        </w:rPr>
      </w:pPr>
      <w:r>
        <w:rPr>
          <w:lang w:val="sr-Cyrl-RS"/>
        </w:rPr>
        <w:t xml:space="preserve">Крај пројекта оставља простор за нови почетак и нову сарадњу деце и васпитача ове три државе са неком </w:t>
      </w:r>
      <w:r w:rsidR="008476EF">
        <w:rPr>
          <w:lang w:val="sr-Cyrl-RS"/>
        </w:rPr>
        <w:t>интересантном</w:t>
      </w:r>
      <w:r>
        <w:rPr>
          <w:lang w:val="sr-Cyrl-RS"/>
        </w:rPr>
        <w:t xml:space="preserve"> темом.</w:t>
      </w:r>
    </w:p>
    <w:p w:rsidR="00181F14" w:rsidRDefault="00181F14" w:rsidP="00181F14">
      <w:pPr>
        <w:ind w:firstLine="720"/>
        <w:jc w:val="right"/>
        <w:rPr>
          <w:lang w:val="sr-Cyrl-RS"/>
        </w:rPr>
      </w:pPr>
      <w:r>
        <w:rPr>
          <w:lang w:val="sr-Cyrl-RS"/>
        </w:rPr>
        <w:t xml:space="preserve">Снежана Јоцић, </w:t>
      </w:r>
      <w:r w:rsidR="004A0FAF">
        <w:rPr>
          <w:lang w:val="sr-Cyrl-RS"/>
        </w:rPr>
        <w:t xml:space="preserve">мастер </w:t>
      </w:r>
      <w:r>
        <w:rPr>
          <w:lang w:val="sr-Cyrl-RS"/>
        </w:rPr>
        <w:t>васпитач</w:t>
      </w:r>
    </w:p>
    <w:p w:rsidR="00181F14" w:rsidRPr="00737DBF" w:rsidRDefault="00B1262A" w:rsidP="00181F14">
      <w:pPr>
        <w:ind w:firstLine="720"/>
        <w:jc w:val="right"/>
        <w:rPr>
          <w:lang w:val="sr-Cyrl-RS"/>
        </w:rPr>
      </w:pPr>
      <w:r>
        <w:rPr>
          <w:lang w:val="sr-Cyrl-RS"/>
        </w:rPr>
        <w:t>13</w:t>
      </w:r>
      <w:r w:rsidR="00181F14">
        <w:rPr>
          <w:lang w:val="sr-Cyrl-RS"/>
        </w:rPr>
        <w:t>.05.2018.</w:t>
      </w:r>
    </w:p>
    <w:sectPr w:rsidR="00181F14" w:rsidRPr="00737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4E"/>
    <w:rsid w:val="00115510"/>
    <w:rsid w:val="00181F14"/>
    <w:rsid w:val="001E4C7B"/>
    <w:rsid w:val="001F3850"/>
    <w:rsid w:val="002C3880"/>
    <w:rsid w:val="00397961"/>
    <w:rsid w:val="003B034E"/>
    <w:rsid w:val="003F24B8"/>
    <w:rsid w:val="004A0FAF"/>
    <w:rsid w:val="00575F5A"/>
    <w:rsid w:val="005A58E0"/>
    <w:rsid w:val="00632CC0"/>
    <w:rsid w:val="00661389"/>
    <w:rsid w:val="00737DBF"/>
    <w:rsid w:val="007C0A40"/>
    <w:rsid w:val="008476EF"/>
    <w:rsid w:val="0089723F"/>
    <w:rsid w:val="008F3AD6"/>
    <w:rsid w:val="009F0BEF"/>
    <w:rsid w:val="00B1262A"/>
    <w:rsid w:val="00B6577B"/>
    <w:rsid w:val="00B7407B"/>
    <w:rsid w:val="00E20CEA"/>
    <w:rsid w:val="00E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4888E"/>
  <w15:chartTrackingRefBased/>
  <w15:docId w15:val="{0DCA877D-E219-4675-8FEA-D6CE5E92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32CC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</dc:creator>
  <cp:keywords/>
  <dc:description/>
  <cp:lastModifiedBy>SNEZANA</cp:lastModifiedBy>
  <cp:revision>17</cp:revision>
  <dcterms:created xsi:type="dcterms:W3CDTF">2018-05-13T19:38:00Z</dcterms:created>
  <dcterms:modified xsi:type="dcterms:W3CDTF">2018-05-15T14:13:00Z</dcterms:modified>
</cp:coreProperties>
</file>